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0F" w:rsidRPr="005B78D8" w:rsidRDefault="00E75B0F" w:rsidP="00E75B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B78D8">
        <w:rPr>
          <w:rFonts w:ascii="Times New Roman" w:hAnsi="Times New Roman"/>
          <w:sz w:val="28"/>
          <w:szCs w:val="28"/>
        </w:rPr>
        <w:t xml:space="preserve">ПО.02 История искусств </w:t>
      </w:r>
    </w:p>
    <w:p w:rsidR="00E75B0F" w:rsidRPr="005B78D8" w:rsidRDefault="00E75B0F" w:rsidP="00E75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78D8">
        <w:rPr>
          <w:rFonts w:ascii="Times New Roman" w:hAnsi="Times New Roman"/>
          <w:b/>
          <w:sz w:val="28"/>
          <w:szCs w:val="28"/>
        </w:rPr>
        <w:t>АННОТАЦИЯ</w:t>
      </w:r>
    </w:p>
    <w:p w:rsidR="00E75B0F" w:rsidRPr="005B78D8" w:rsidRDefault="00E75B0F" w:rsidP="00E75B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78D8">
        <w:rPr>
          <w:rFonts w:ascii="Times New Roman" w:hAnsi="Times New Roman"/>
          <w:b/>
          <w:sz w:val="28"/>
          <w:szCs w:val="28"/>
        </w:rPr>
        <w:t xml:space="preserve">на программу учебного предмета </w:t>
      </w:r>
    </w:p>
    <w:p w:rsidR="00E75B0F" w:rsidRDefault="00E75B0F" w:rsidP="00E75B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B78D8">
        <w:rPr>
          <w:rFonts w:ascii="Times New Roman" w:hAnsi="Times New Roman"/>
          <w:b/>
          <w:sz w:val="28"/>
          <w:szCs w:val="28"/>
        </w:rPr>
        <w:t xml:space="preserve">ПО.02. </w:t>
      </w:r>
      <w:r>
        <w:rPr>
          <w:rFonts w:ascii="Times New Roman" w:hAnsi="Times New Roman"/>
          <w:b/>
          <w:sz w:val="28"/>
          <w:szCs w:val="28"/>
        </w:rPr>
        <w:t>УП.02</w:t>
      </w:r>
      <w:r w:rsidRPr="005B78D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История искусств</w:t>
      </w:r>
      <w:r w:rsidRPr="005B78D8">
        <w:rPr>
          <w:rFonts w:ascii="Times New Roman" w:hAnsi="Times New Roman"/>
          <w:b/>
          <w:sz w:val="28"/>
          <w:szCs w:val="28"/>
        </w:rPr>
        <w:t>.</w:t>
      </w:r>
    </w:p>
    <w:p w:rsidR="00E75B0F" w:rsidRDefault="00E75B0F" w:rsidP="00E75B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75B0F">
        <w:rPr>
          <w:rFonts w:ascii="Times New Roman" w:hAnsi="Times New Roman"/>
          <w:sz w:val="28"/>
          <w:szCs w:val="28"/>
        </w:rPr>
        <w:t>Пояснительная записка</w:t>
      </w:r>
    </w:p>
    <w:p w:rsidR="00E75B0F" w:rsidRPr="00B617BD" w:rsidRDefault="00E75B0F" w:rsidP="00E75B0F">
      <w:pPr>
        <w:pStyle w:val="a4"/>
        <w:shd w:val="clear" w:color="auto" w:fill="auto"/>
        <w:tabs>
          <w:tab w:val="left" w:pos="2415"/>
          <w:tab w:val="left" w:pos="3572"/>
          <w:tab w:val="left" w:pos="6558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B617BD">
        <w:rPr>
          <w:sz w:val="28"/>
          <w:szCs w:val="28"/>
          <w:lang w:eastAsia="ru-RU"/>
        </w:rPr>
        <w:t xml:space="preserve">Программа учебного предмета «История изобразительного искусства» разработана на основе и с учетом федеральных государственных требований к дополнительной </w:t>
      </w:r>
      <w:proofErr w:type="spellStart"/>
      <w:r w:rsidRPr="00B617BD">
        <w:rPr>
          <w:sz w:val="28"/>
          <w:szCs w:val="28"/>
          <w:lang w:eastAsia="ru-RU"/>
        </w:rPr>
        <w:t>предпрофессиональной</w:t>
      </w:r>
      <w:proofErr w:type="spellEnd"/>
      <w:r w:rsidRPr="00B617BD">
        <w:rPr>
          <w:sz w:val="28"/>
          <w:szCs w:val="28"/>
          <w:lang w:eastAsia="ru-RU"/>
        </w:rPr>
        <w:t xml:space="preserve"> общеобразовательной программе в области изобразительного искусства «</w:t>
      </w:r>
      <w:r>
        <w:rPr>
          <w:sz w:val="28"/>
          <w:szCs w:val="28"/>
          <w:lang w:eastAsia="ru-RU"/>
        </w:rPr>
        <w:t>Дизайн</w:t>
      </w:r>
      <w:r w:rsidRPr="00B617BD">
        <w:rPr>
          <w:sz w:val="28"/>
          <w:szCs w:val="28"/>
          <w:lang w:eastAsia="ru-RU"/>
        </w:rPr>
        <w:t>».</w:t>
      </w:r>
    </w:p>
    <w:p w:rsidR="00E75B0F" w:rsidRPr="00B617BD" w:rsidRDefault="00E75B0F" w:rsidP="00E75B0F">
      <w:pPr>
        <w:pStyle w:val="a4"/>
        <w:shd w:val="clear" w:color="auto" w:fill="auto"/>
        <w:spacing w:before="0" w:line="240" w:lineRule="auto"/>
        <w:ind w:firstLine="567"/>
        <w:jc w:val="both"/>
        <w:rPr>
          <w:sz w:val="28"/>
          <w:szCs w:val="28"/>
          <w:lang w:eastAsia="ru-RU"/>
        </w:rPr>
      </w:pPr>
      <w:r w:rsidRPr="00B617BD">
        <w:rPr>
          <w:sz w:val="28"/>
          <w:szCs w:val="28"/>
          <w:lang w:eastAsia="ru-RU"/>
        </w:rPr>
        <w:t>Учебный предмет «История изобразительного искусства» направлен на:             овладение первоначальных знаний об искусстве, его видах и жанрах;</w:t>
      </w:r>
    </w:p>
    <w:p w:rsidR="00E75B0F" w:rsidRPr="00B617BD" w:rsidRDefault="00E75B0F" w:rsidP="00E75B0F">
      <w:pPr>
        <w:pStyle w:val="a4"/>
        <w:shd w:val="clear" w:color="auto" w:fill="auto"/>
        <w:spacing w:before="0" w:line="240" w:lineRule="auto"/>
        <w:ind w:left="567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B617BD">
        <w:rPr>
          <w:sz w:val="28"/>
          <w:szCs w:val="28"/>
          <w:lang w:eastAsia="ru-RU"/>
        </w:rPr>
        <w:t>формирование  эстетических взглядов, художественного  вкуса, пробуждение интереса к искусству и деятельности в сфере искусства;</w:t>
      </w:r>
    </w:p>
    <w:p w:rsidR="00E75B0F" w:rsidRPr="00B617BD" w:rsidRDefault="00E75B0F" w:rsidP="00E75B0F">
      <w:pPr>
        <w:pStyle w:val="a4"/>
        <w:shd w:val="clear" w:color="auto" w:fill="auto"/>
        <w:spacing w:before="0" w:line="240" w:lineRule="auto"/>
        <w:ind w:left="567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- </w:t>
      </w:r>
      <w:r w:rsidRPr="00B617BD">
        <w:rPr>
          <w:sz w:val="28"/>
          <w:szCs w:val="28"/>
          <w:lang w:eastAsia="ru-RU"/>
        </w:rPr>
        <w:t>знание особенностей языка различных видов искусства;</w:t>
      </w:r>
    </w:p>
    <w:p w:rsidR="00E75B0F" w:rsidRPr="00B617BD" w:rsidRDefault="00E75B0F" w:rsidP="00E75B0F">
      <w:pPr>
        <w:pStyle w:val="a4"/>
        <w:shd w:val="clear" w:color="auto" w:fill="auto"/>
        <w:spacing w:before="0" w:line="240" w:lineRule="auto"/>
        <w:ind w:left="567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- </w:t>
      </w:r>
      <w:r w:rsidRPr="00B617BD">
        <w:rPr>
          <w:sz w:val="28"/>
          <w:szCs w:val="28"/>
          <w:lang w:eastAsia="ru-RU"/>
        </w:rPr>
        <w:t>первичные навыки анализа произведения искусства;</w:t>
      </w:r>
    </w:p>
    <w:p w:rsidR="00E75B0F" w:rsidRPr="00B617BD" w:rsidRDefault="00E75B0F" w:rsidP="00E75B0F">
      <w:pPr>
        <w:pStyle w:val="a4"/>
        <w:shd w:val="clear" w:color="auto" w:fill="auto"/>
        <w:spacing w:before="0" w:line="24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- </w:t>
      </w:r>
      <w:r w:rsidRPr="00B617BD">
        <w:rPr>
          <w:sz w:val="28"/>
          <w:szCs w:val="28"/>
          <w:lang w:eastAsia="ru-RU"/>
        </w:rPr>
        <w:t>навыки восприятия художественного образа.</w:t>
      </w:r>
    </w:p>
    <w:p w:rsidR="00E75B0F" w:rsidRPr="00B617BD" w:rsidRDefault="00E75B0F" w:rsidP="00E75B0F">
      <w:pPr>
        <w:pStyle w:val="a4"/>
        <w:shd w:val="clear" w:color="auto" w:fill="auto"/>
        <w:spacing w:before="0" w:line="240" w:lineRule="auto"/>
        <w:ind w:firstLine="547"/>
        <w:jc w:val="both"/>
        <w:rPr>
          <w:sz w:val="28"/>
          <w:szCs w:val="28"/>
        </w:rPr>
      </w:pPr>
      <w:r w:rsidRPr="00B617BD">
        <w:rPr>
          <w:sz w:val="28"/>
          <w:szCs w:val="28"/>
          <w:lang w:eastAsia="ru-RU"/>
        </w:rPr>
        <w:t>Содержание учебного предмета «История изобразительного искусства» тесно связано с содержанием учебных предметов «</w:t>
      </w:r>
      <w:r>
        <w:rPr>
          <w:sz w:val="28"/>
          <w:szCs w:val="28"/>
          <w:lang w:eastAsia="ru-RU"/>
        </w:rPr>
        <w:t xml:space="preserve">Основы </w:t>
      </w:r>
      <w:proofErr w:type="spellStart"/>
      <w:r>
        <w:rPr>
          <w:sz w:val="28"/>
          <w:szCs w:val="28"/>
          <w:lang w:eastAsia="ru-RU"/>
        </w:rPr>
        <w:t>дизайн-проектирования</w:t>
      </w:r>
      <w:proofErr w:type="spellEnd"/>
      <w:r w:rsidRPr="00B617BD">
        <w:rPr>
          <w:sz w:val="28"/>
          <w:szCs w:val="28"/>
          <w:lang w:eastAsia="ru-RU"/>
        </w:rPr>
        <w:t>», «Рисунок» и «Живопись». В результате изучения предмета учащиеся должны осмыслить, что произведение искусства - целый мир. У него есть свое</w:t>
      </w:r>
      <w:r w:rsidRPr="00B617BD">
        <w:rPr>
          <w:sz w:val="28"/>
          <w:szCs w:val="28"/>
        </w:rPr>
        <w:t xml:space="preserve"> пространство и время, свой «пульс» (энергия) - ритм - та сила сплочения, которая обеспечивает живое единство, единство смысла. Изображать - значит устанавливать отношения, связывать и обобщать. Композиция есть форма существования произведения искусства как такового - как органического целого, как выразительно-смыслового единства.</w:t>
      </w:r>
    </w:p>
    <w:p w:rsidR="00E75B0F" w:rsidRDefault="00E75B0F" w:rsidP="00E75B0F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B617BD">
        <w:rPr>
          <w:rFonts w:ascii="Times New Roman" w:hAnsi="Times New Roman"/>
          <w:sz w:val="28"/>
          <w:szCs w:val="28"/>
        </w:rPr>
        <w:t>Предмет «История изобразительного искусства» направлен на осмысление отношения композиции художественного произведения и зрителя как акта общения, а восприятия его - как деятельность зрителя; на формирование умения использовать полученные теоретические знания в художественно-творческой деятельности.</w:t>
      </w:r>
    </w:p>
    <w:p w:rsidR="00E75B0F" w:rsidRPr="00EA4537" w:rsidRDefault="00E75B0F" w:rsidP="00E75B0F">
      <w:pPr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EA4537">
        <w:rPr>
          <w:rFonts w:ascii="Times New Roman" w:hAnsi="Times New Roman"/>
          <w:i/>
          <w:iCs/>
          <w:sz w:val="28"/>
          <w:szCs w:val="28"/>
        </w:rPr>
        <w:t>Цель:</w:t>
      </w:r>
    </w:p>
    <w:p w:rsidR="00E75B0F" w:rsidRPr="00EA4537" w:rsidRDefault="00E75B0F" w:rsidP="00E75B0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A4537">
        <w:rPr>
          <w:rFonts w:ascii="Times New Roman" w:hAnsi="Times New Roman"/>
          <w:sz w:val="28"/>
          <w:szCs w:val="28"/>
        </w:rPr>
        <w:t>художественно-эстетическое развитие личности учащегося на основе приобретенных им знаний, умений, навыков в области истории изобразительного искусства, а также выявление одаренных детей в области изобразительного искусства, подготовка их к поступлению в профессиональные учебные заведения.</w:t>
      </w:r>
    </w:p>
    <w:p w:rsidR="00E75B0F" w:rsidRPr="00EA4537" w:rsidRDefault="00E75B0F" w:rsidP="00E75B0F">
      <w:pPr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EA4537">
        <w:rPr>
          <w:rFonts w:ascii="Times New Roman" w:hAnsi="Times New Roman"/>
          <w:i/>
          <w:iCs/>
          <w:sz w:val="28"/>
          <w:szCs w:val="28"/>
        </w:rPr>
        <w:t>Задачами учебного предмета является формирование:</w:t>
      </w:r>
    </w:p>
    <w:p w:rsidR="00E75B0F" w:rsidRPr="00EA4537" w:rsidRDefault="00E75B0F" w:rsidP="00E75B0F">
      <w:pPr>
        <w:numPr>
          <w:ilvl w:val="0"/>
          <w:numId w:val="1"/>
        </w:numPr>
        <w:tabs>
          <w:tab w:val="left" w:pos="2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537">
        <w:rPr>
          <w:rFonts w:ascii="Times New Roman" w:hAnsi="Times New Roman"/>
          <w:sz w:val="28"/>
          <w:szCs w:val="28"/>
        </w:rPr>
        <w:t>знаний основных этапов развития изобразительного искусства;</w:t>
      </w:r>
    </w:p>
    <w:p w:rsidR="00E75B0F" w:rsidRPr="00EA4537" w:rsidRDefault="00E75B0F" w:rsidP="00E75B0F">
      <w:pPr>
        <w:numPr>
          <w:ilvl w:val="0"/>
          <w:numId w:val="1"/>
        </w:numPr>
        <w:tabs>
          <w:tab w:val="left" w:pos="2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537">
        <w:rPr>
          <w:rFonts w:ascii="Times New Roman" w:hAnsi="Times New Roman"/>
          <w:sz w:val="28"/>
          <w:szCs w:val="28"/>
        </w:rPr>
        <w:lastRenderedPageBreak/>
        <w:t>знаний основных понятий изобразительного искусства;</w:t>
      </w:r>
    </w:p>
    <w:p w:rsidR="00E75B0F" w:rsidRPr="00EA4537" w:rsidRDefault="00E75B0F" w:rsidP="00E75B0F">
      <w:pPr>
        <w:numPr>
          <w:ilvl w:val="0"/>
          <w:numId w:val="1"/>
        </w:numPr>
        <w:tabs>
          <w:tab w:val="left" w:pos="3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537">
        <w:rPr>
          <w:rFonts w:ascii="Times New Roman" w:hAnsi="Times New Roman"/>
          <w:sz w:val="28"/>
          <w:szCs w:val="28"/>
        </w:rPr>
        <w:t xml:space="preserve">знаний основных </w:t>
      </w:r>
      <w:r>
        <w:rPr>
          <w:rFonts w:ascii="Times New Roman" w:hAnsi="Times New Roman"/>
          <w:sz w:val="28"/>
          <w:szCs w:val="28"/>
        </w:rPr>
        <w:t>художественных школ в западно</w:t>
      </w:r>
      <w:r w:rsidRPr="00EA4537">
        <w:rPr>
          <w:rFonts w:ascii="Times New Roman" w:hAnsi="Times New Roman"/>
          <w:sz w:val="28"/>
          <w:szCs w:val="28"/>
        </w:rPr>
        <w:t>европейском и русском изобразительном искусстве;</w:t>
      </w:r>
    </w:p>
    <w:p w:rsidR="00E75B0F" w:rsidRPr="00EA4537" w:rsidRDefault="00E75B0F" w:rsidP="00E75B0F">
      <w:pPr>
        <w:numPr>
          <w:ilvl w:val="0"/>
          <w:numId w:val="1"/>
        </w:numPr>
        <w:tabs>
          <w:tab w:val="left" w:pos="3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537">
        <w:rPr>
          <w:rFonts w:ascii="Times New Roman" w:hAnsi="Times New Roman"/>
          <w:sz w:val="28"/>
          <w:szCs w:val="28"/>
        </w:rPr>
        <w:t>умений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E75B0F" w:rsidRPr="00EA4537" w:rsidRDefault="00E75B0F" w:rsidP="00E75B0F">
      <w:pPr>
        <w:numPr>
          <w:ilvl w:val="0"/>
          <w:numId w:val="1"/>
        </w:numPr>
        <w:tabs>
          <w:tab w:val="left" w:pos="3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537">
        <w:rPr>
          <w:rFonts w:ascii="Times New Roman" w:hAnsi="Times New Roman"/>
          <w:sz w:val="28"/>
          <w:szCs w:val="28"/>
        </w:rPr>
        <w:t>умений в устной и письменной форме излагать свои мысли о творчестве художников;</w:t>
      </w:r>
    </w:p>
    <w:p w:rsidR="00E75B0F" w:rsidRPr="00EA4537" w:rsidRDefault="00E75B0F" w:rsidP="00E75B0F">
      <w:pPr>
        <w:numPr>
          <w:ilvl w:val="0"/>
          <w:numId w:val="1"/>
        </w:numPr>
        <w:tabs>
          <w:tab w:val="left" w:pos="3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537">
        <w:rPr>
          <w:rFonts w:ascii="Times New Roman" w:hAnsi="Times New Roman"/>
          <w:sz w:val="28"/>
          <w:szCs w:val="28"/>
        </w:rPr>
        <w:t>навыков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</w:t>
      </w:r>
    </w:p>
    <w:p w:rsidR="00E75B0F" w:rsidRPr="00EA4537" w:rsidRDefault="00E75B0F" w:rsidP="00E75B0F">
      <w:pPr>
        <w:numPr>
          <w:ilvl w:val="0"/>
          <w:numId w:val="1"/>
        </w:numPr>
        <w:tabs>
          <w:tab w:val="left" w:pos="2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537">
        <w:rPr>
          <w:rFonts w:ascii="Times New Roman" w:hAnsi="Times New Roman"/>
          <w:sz w:val="28"/>
          <w:szCs w:val="28"/>
        </w:rPr>
        <w:t>навыков анализа произведения изобразительного искусства.</w:t>
      </w:r>
    </w:p>
    <w:p w:rsidR="00E75B0F" w:rsidRPr="00B617BD" w:rsidRDefault="00E75B0F" w:rsidP="00E75B0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617BD">
        <w:rPr>
          <w:rFonts w:ascii="Times New Roman" w:hAnsi="Times New Roman"/>
          <w:sz w:val="28"/>
          <w:szCs w:val="28"/>
        </w:rPr>
        <w:t xml:space="preserve">При реализации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программы «Живопись</w:t>
      </w:r>
      <w:r w:rsidRPr="00B617BD">
        <w:rPr>
          <w:rFonts w:ascii="Times New Roman" w:hAnsi="Times New Roman"/>
          <w:sz w:val="28"/>
          <w:szCs w:val="28"/>
        </w:rPr>
        <w:t>» со сроком обучения 5 лет, предмет «История изобразительного искусства» реализуется 4 года, со 2 по 5 класс.</w:t>
      </w:r>
    </w:p>
    <w:p w:rsidR="00E75B0F" w:rsidRPr="00B617BD" w:rsidRDefault="00E75B0F" w:rsidP="00E75B0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17BD">
        <w:rPr>
          <w:rFonts w:ascii="Times New Roman" w:hAnsi="Times New Roman"/>
          <w:sz w:val="28"/>
          <w:szCs w:val="28"/>
        </w:rPr>
        <w:t xml:space="preserve">Общая трудоемкость учебного предмета «История изобразительного искусства» при 5-летнем сроке обучения составляет 396 часов. Из них: 198 часов - аудиторные занятия, 198 часов - самостоятельная работа. </w:t>
      </w:r>
    </w:p>
    <w:p w:rsidR="00E75B0F" w:rsidRDefault="00E75B0F" w:rsidP="00E75B0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4537">
        <w:rPr>
          <w:rFonts w:ascii="Times New Roman" w:hAnsi="Times New Roman"/>
          <w:sz w:val="28"/>
          <w:szCs w:val="28"/>
        </w:rPr>
        <w:t>Занятия по предмету «История изобразительного искусства» и консультации рекомендуется осуществлять в форме групповых занятий (численностью от 4 до 1</w:t>
      </w:r>
      <w:r>
        <w:rPr>
          <w:rFonts w:ascii="Times New Roman" w:hAnsi="Times New Roman"/>
          <w:sz w:val="28"/>
          <w:szCs w:val="28"/>
        </w:rPr>
        <w:t>2</w:t>
      </w:r>
      <w:r w:rsidRPr="00EA4537">
        <w:rPr>
          <w:rFonts w:ascii="Times New Roman" w:hAnsi="Times New Roman"/>
          <w:sz w:val="28"/>
          <w:szCs w:val="28"/>
        </w:rPr>
        <w:t xml:space="preserve"> человек).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EA4537">
        <w:rPr>
          <w:rFonts w:ascii="Times New Roman" w:hAnsi="Times New Roman"/>
          <w:sz w:val="28"/>
          <w:szCs w:val="28"/>
        </w:rPr>
        <w:t xml:space="preserve">анятия подразделяются на аудиторные и самостоятельную </w:t>
      </w:r>
      <w:proofErr w:type="spellStart"/>
      <w:r w:rsidRPr="00EA4537">
        <w:rPr>
          <w:rFonts w:ascii="Times New Roman" w:hAnsi="Times New Roman"/>
          <w:sz w:val="28"/>
          <w:szCs w:val="28"/>
        </w:rPr>
        <w:t>работу.</w:t>
      </w:r>
      <w:r>
        <w:rPr>
          <w:rFonts w:ascii="Times New Roman" w:hAnsi="Times New Roman"/>
          <w:iCs/>
          <w:sz w:val="28"/>
          <w:szCs w:val="28"/>
        </w:rPr>
        <w:t>Срок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обучения 5 </w:t>
      </w:r>
      <w:r w:rsidRPr="00EA4537">
        <w:rPr>
          <w:rFonts w:ascii="Times New Roman" w:hAnsi="Times New Roman"/>
          <w:iCs/>
          <w:sz w:val="28"/>
          <w:szCs w:val="28"/>
        </w:rPr>
        <w:t>лет</w:t>
      </w:r>
      <w:r>
        <w:rPr>
          <w:rFonts w:ascii="Times New Roman" w:hAnsi="Times New Roman"/>
          <w:iCs/>
          <w:sz w:val="28"/>
          <w:szCs w:val="28"/>
        </w:rPr>
        <w:t>.</w:t>
      </w:r>
      <w:r w:rsidRPr="00EA4537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Аудиторные занятия: 2 - 5</w:t>
      </w:r>
      <w:r w:rsidRPr="00EA4537">
        <w:rPr>
          <w:rFonts w:ascii="Times New Roman" w:hAnsi="Times New Roman"/>
          <w:sz w:val="28"/>
          <w:szCs w:val="28"/>
        </w:rPr>
        <w:t xml:space="preserve"> классы - 1,5 часа</w:t>
      </w:r>
      <w:r>
        <w:rPr>
          <w:rFonts w:ascii="Times New Roman" w:hAnsi="Times New Roman"/>
          <w:sz w:val="28"/>
          <w:szCs w:val="28"/>
        </w:rPr>
        <w:t>,</w:t>
      </w:r>
      <w:r w:rsidRPr="00EA45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EA4537">
        <w:rPr>
          <w:rFonts w:ascii="Times New Roman" w:hAnsi="Times New Roman"/>
          <w:sz w:val="28"/>
          <w:szCs w:val="28"/>
        </w:rPr>
        <w:t>амостоятельная работа: 2 - 5 классы - 1,5 часа.</w:t>
      </w:r>
    </w:p>
    <w:p w:rsidR="001F330C" w:rsidRPr="00E75B0F" w:rsidRDefault="00E75B0F" w:rsidP="00E75B0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9336A">
        <w:rPr>
          <w:rFonts w:ascii="Times New Roman" w:hAnsi="Times New Roman"/>
          <w:sz w:val="28"/>
          <w:szCs w:val="28"/>
        </w:rPr>
        <w:t>Оценка качества реализации учебного предмета "История изобразительного искусства" включает в себя текущий контроль успеваемости и промежуточную аттестацию.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36A">
        <w:rPr>
          <w:rFonts w:ascii="Times New Roman" w:hAnsi="Times New Roman"/>
          <w:sz w:val="28"/>
          <w:szCs w:val="28"/>
        </w:rPr>
        <w:t>Особым видом аттестации учащихся является итоговая аттестация. В качестве средств текущего контроля успеваемости может использоваться тестирование, олимпиады, контрольные письменные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36A">
        <w:rPr>
          <w:rFonts w:ascii="Times New Roman" w:hAnsi="Times New Roman"/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36A">
        <w:rPr>
          <w:rFonts w:ascii="Times New Roman" w:hAnsi="Times New Roman"/>
          <w:sz w:val="28"/>
          <w:szCs w:val="28"/>
        </w:rPr>
        <w:t>Форму и время проведения промежуточной аттестации по истории изобразительного искусства образовательное учреждение устанавливает самостоятельно. Это могут быть контрольные уроки, зачеты, экзамены, проводимые в виде устных опросов, написания рефератов, тестирования.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36A">
        <w:rPr>
          <w:rFonts w:ascii="Times New Roman" w:hAnsi="Times New Roman"/>
          <w:sz w:val="28"/>
          <w:szCs w:val="28"/>
        </w:rPr>
        <w:t>По завершении изучения предмета "История изобразительного искусства" проводитс</w:t>
      </w:r>
      <w:r>
        <w:rPr>
          <w:rFonts w:ascii="Times New Roman" w:hAnsi="Times New Roman"/>
          <w:sz w:val="28"/>
          <w:szCs w:val="28"/>
        </w:rPr>
        <w:t xml:space="preserve">я итоговая аттестация в конце 5 </w:t>
      </w:r>
      <w:r w:rsidRPr="0049336A">
        <w:rPr>
          <w:rFonts w:ascii="Times New Roman" w:hAnsi="Times New Roman"/>
          <w:sz w:val="28"/>
          <w:szCs w:val="28"/>
        </w:rPr>
        <w:t>класса, выставляется оценка, которая заносится в свидетельство об оконча</w:t>
      </w:r>
      <w:r>
        <w:rPr>
          <w:rFonts w:ascii="Times New Roman" w:hAnsi="Times New Roman"/>
          <w:sz w:val="28"/>
          <w:szCs w:val="28"/>
        </w:rPr>
        <w:t>нии образовательного учреждения.</w:t>
      </w:r>
    </w:p>
    <w:sectPr w:rsidR="001F330C" w:rsidRPr="00E75B0F" w:rsidSect="001F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75B0F"/>
    <w:rsid w:val="001E6E72"/>
    <w:rsid w:val="001F330C"/>
    <w:rsid w:val="00417651"/>
    <w:rsid w:val="00486885"/>
    <w:rsid w:val="005A6758"/>
    <w:rsid w:val="00645DEB"/>
    <w:rsid w:val="006E70AA"/>
    <w:rsid w:val="007318D8"/>
    <w:rsid w:val="007619C3"/>
    <w:rsid w:val="00840069"/>
    <w:rsid w:val="008F00F5"/>
    <w:rsid w:val="008F3ACD"/>
    <w:rsid w:val="00902D64"/>
    <w:rsid w:val="00987E2C"/>
    <w:rsid w:val="009D7262"/>
    <w:rsid w:val="00DB7046"/>
    <w:rsid w:val="00E7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E75B0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E75B0F"/>
    <w:pPr>
      <w:shd w:val="clear" w:color="auto" w:fill="FFFFFF"/>
      <w:spacing w:before="5040" w:after="0" w:line="240" w:lineRule="atLeast"/>
      <w:ind w:hanging="340"/>
      <w:jc w:val="center"/>
    </w:pPr>
    <w:rPr>
      <w:rFonts w:ascii="Times New Roman" w:eastAsiaTheme="minorHAnsi" w:hAnsi="Times New Roman"/>
      <w:sz w:val="27"/>
      <w:szCs w:val="27"/>
    </w:rPr>
  </w:style>
  <w:style w:type="character" w:customStyle="1" w:styleId="1">
    <w:name w:val="Основной текст Знак1"/>
    <w:basedOn w:val="a0"/>
    <w:link w:val="a4"/>
    <w:uiPriority w:val="99"/>
    <w:semiHidden/>
    <w:rsid w:val="00E75B0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2020-02-18T10:01:00Z</dcterms:created>
  <dcterms:modified xsi:type="dcterms:W3CDTF">2020-02-18T10:05:00Z</dcterms:modified>
</cp:coreProperties>
</file>