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4" w:rsidRPr="00B860E4" w:rsidRDefault="00B860E4" w:rsidP="00B860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E4">
        <w:rPr>
          <w:rFonts w:ascii="Times New Roman" w:hAnsi="Times New Roman" w:cs="Times New Roman"/>
          <w:b/>
          <w:sz w:val="28"/>
          <w:szCs w:val="28"/>
        </w:rPr>
        <w:t>ПО.01 Художественное творчество АННОТАЦИЯ</w:t>
      </w:r>
    </w:p>
    <w:p w:rsidR="00B860E4" w:rsidRPr="00B860E4" w:rsidRDefault="00B860E4" w:rsidP="00B860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</w:rPr>
        <w:t>на программу по учебному предмету</w:t>
      </w:r>
    </w:p>
    <w:p w:rsidR="00B860E4" w:rsidRDefault="00B860E4" w:rsidP="00B86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</w:rPr>
        <w:t>УП.04. Работа в материале. Скульптура.</w:t>
      </w:r>
    </w:p>
    <w:p w:rsidR="00B860E4" w:rsidRDefault="00B860E4" w:rsidP="00B86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860E4" w:rsidRPr="00B860E4" w:rsidRDefault="00B860E4" w:rsidP="00B860E4">
      <w:pPr>
        <w:pStyle w:val="a5"/>
        <w:shd w:val="clear" w:color="auto" w:fill="auto"/>
        <w:spacing w:before="0" w:after="0" w:line="240" w:lineRule="auto"/>
        <w:ind w:firstLine="544"/>
        <w:jc w:val="both"/>
        <w:rPr>
          <w:rFonts w:eastAsia="Calibri"/>
          <w:sz w:val="28"/>
          <w:szCs w:val="28"/>
        </w:rPr>
      </w:pPr>
      <w:r w:rsidRPr="00B860E4">
        <w:rPr>
          <w:sz w:val="28"/>
          <w:szCs w:val="28"/>
        </w:rPr>
        <w:t xml:space="preserve">Программа учебного предмета «Работа в материале. Скульптура» разработана на основе и с учетом федеральных государственных требований к дополнительной </w:t>
      </w:r>
      <w:proofErr w:type="spellStart"/>
      <w:r w:rsidRPr="00B860E4">
        <w:rPr>
          <w:sz w:val="28"/>
          <w:szCs w:val="28"/>
        </w:rPr>
        <w:t>предпрофессиональной</w:t>
      </w:r>
      <w:proofErr w:type="spellEnd"/>
      <w:r w:rsidRPr="00B860E4">
        <w:rPr>
          <w:sz w:val="28"/>
          <w:szCs w:val="28"/>
        </w:rPr>
        <w:t xml:space="preserve"> общеобразовательной программе в области изобразительного искусства «Декоративно-прикладное творчество»</w:t>
      </w:r>
      <w:r w:rsidRPr="00B860E4">
        <w:rPr>
          <w:rFonts w:eastAsia="Calibri"/>
          <w:sz w:val="28"/>
          <w:szCs w:val="28"/>
        </w:rPr>
        <w:t>, а также с учетом многолетнего педагогического опыта в области изобразительного искусства  в школах искусств.</w:t>
      </w:r>
    </w:p>
    <w:p w:rsidR="00B860E4" w:rsidRPr="00B860E4" w:rsidRDefault="00B860E4" w:rsidP="00B860E4">
      <w:pPr>
        <w:pStyle w:val="a5"/>
        <w:shd w:val="clear" w:color="auto" w:fill="auto"/>
        <w:spacing w:before="0" w:after="0" w:line="240" w:lineRule="auto"/>
        <w:ind w:firstLine="544"/>
        <w:jc w:val="both"/>
        <w:rPr>
          <w:sz w:val="28"/>
          <w:szCs w:val="28"/>
        </w:rPr>
      </w:pPr>
      <w:r w:rsidRPr="00B860E4">
        <w:rPr>
          <w:rFonts w:eastAsia="Calibri"/>
          <w:sz w:val="28"/>
          <w:szCs w:val="28"/>
        </w:rPr>
        <w:t xml:space="preserve">Учебный предмет "Работа в материале. Скульптура" дает возможность расширить и дополнить образование учащихся в области изобразительного искусства, является одним из предметов обязательной части предметной области "Декоративно-прикладного творчества". </w:t>
      </w:r>
    </w:p>
    <w:p w:rsidR="00B860E4" w:rsidRPr="00B860E4" w:rsidRDefault="00B860E4" w:rsidP="00B860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860E4">
        <w:rPr>
          <w:rFonts w:ascii="Times New Roman" w:hAnsi="Times New Roman"/>
          <w:sz w:val="28"/>
          <w:szCs w:val="28"/>
        </w:rPr>
        <w:t>Программа ориентирована не только на формирование знаний, умений и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представление детей об окружающем мире.</w:t>
      </w:r>
    </w:p>
    <w:p w:rsidR="00B860E4" w:rsidRPr="00B860E4" w:rsidRDefault="00B860E4" w:rsidP="00B860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860E4">
        <w:rPr>
          <w:rFonts w:ascii="Times New Roman" w:hAnsi="Times New Roman"/>
          <w:sz w:val="28"/>
          <w:szCs w:val="28"/>
        </w:rPr>
        <w:t>«Скульптура» - особый предмет, который учит пространственному мышлению, то есть способствует развитию у учащихся трехмерного восприятия объемной формы и умения хорошо чувствовать и передавать изобразительными средствами объем и пространство.</w:t>
      </w:r>
    </w:p>
    <w:p w:rsidR="00B860E4" w:rsidRPr="00B860E4" w:rsidRDefault="00B860E4" w:rsidP="00B860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860E4">
        <w:rPr>
          <w:rFonts w:ascii="Times New Roman" w:hAnsi="Times New Roman"/>
          <w:sz w:val="28"/>
          <w:szCs w:val="28"/>
        </w:rPr>
        <w:t>Данный предмет, в основном, практический. Небольшой объем теоретической части состоит из вводной беседы, проводимой в первом классе, и кратких бесед перед каждым заданием, когда учащимся разъясняется содержание задания и указываются методы их решения. Беседы должны сопровождаться показом иллюстративного материала: гипсовых слепков, репродукций, фильмов, материала из методического фонда школы. Рекомендуется также проводить экскурсии в музеи, выставки, устраивать тематические показы репродукций в мастерской.</w:t>
      </w:r>
    </w:p>
    <w:p w:rsidR="00B860E4" w:rsidRPr="00B860E4" w:rsidRDefault="00B860E4" w:rsidP="00B860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860E4">
        <w:rPr>
          <w:rFonts w:ascii="Times New Roman" w:hAnsi="Times New Roman"/>
          <w:sz w:val="28"/>
          <w:szCs w:val="28"/>
        </w:rPr>
        <w:t xml:space="preserve">В процессе обучения осуществляются </w:t>
      </w:r>
      <w:proofErr w:type="spellStart"/>
      <w:r w:rsidRPr="00B860E4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860E4">
        <w:rPr>
          <w:rFonts w:ascii="Times New Roman" w:hAnsi="Times New Roman"/>
          <w:sz w:val="28"/>
          <w:szCs w:val="28"/>
        </w:rPr>
        <w:t xml:space="preserve"> связи.</w:t>
      </w:r>
    </w:p>
    <w:p w:rsidR="00B860E4" w:rsidRPr="00B860E4" w:rsidRDefault="00B860E4" w:rsidP="00B860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860E4">
        <w:rPr>
          <w:rFonts w:ascii="Times New Roman" w:hAnsi="Times New Roman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учащихся. </w:t>
      </w:r>
    </w:p>
    <w:p w:rsidR="00B860E4" w:rsidRPr="00B860E4" w:rsidRDefault="00B860E4" w:rsidP="00B860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860E4" w:rsidRPr="00B860E4" w:rsidRDefault="00B860E4" w:rsidP="00B860E4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60E4">
        <w:rPr>
          <w:rFonts w:ascii="Times New Roman" w:hAnsi="Times New Roman" w:cs="Times New Roman"/>
          <w:sz w:val="28"/>
          <w:szCs w:val="28"/>
          <w:lang w:eastAsia="ar-SA"/>
        </w:rPr>
        <w:t>- создание условий для художественного образования, эстетического воспитания, духовно-нравственного развития учащихся;</w:t>
      </w:r>
    </w:p>
    <w:p w:rsidR="00B860E4" w:rsidRPr="00B860E4" w:rsidRDefault="00B860E4" w:rsidP="00B860E4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60E4">
        <w:rPr>
          <w:rFonts w:ascii="Times New Roman" w:hAnsi="Times New Roman" w:cs="Times New Roman"/>
          <w:sz w:val="28"/>
          <w:szCs w:val="28"/>
          <w:lang w:eastAsia="ar-SA"/>
        </w:rPr>
        <w:t>- выявление одаренных детей в области изобразительного искусства в раннем детском возрасте;</w:t>
      </w:r>
    </w:p>
    <w:p w:rsidR="00B860E4" w:rsidRPr="00B860E4" w:rsidRDefault="00B860E4" w:rsidP="00B860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  <w:lang w:eastAsia="ar-SA"/>
        </w:rPr>
        <w:t>- формирование у детей школьного возраста комплекса знаний, умений и навыков в области художественного творчества;</w:t>
      </w:r>
    </w:p>
    <w:p w:rsidR="00B860E4" w:rsidRPr="00B860E4" w:rsidRDefault="00B860E4" w:rsidP="00B860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6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0E4">
        <w:rPr>
          <w:rFonts w:ascii="Times New Roman" w:hAnsi="Times New Roman" w:cs="Times New Roman"/>
          <w:sz w:val="28"/>
          <w:szCs w:val="28"/>
        </w:rPr>
        <w:t>воспитание художественно-эстетическое восприятие мира.</w:t>
      </w:r>
    </w:p>
    <w:p w:rsidR="00B860E4" w:rsidRPr="00B860E4" w:rsidRDefault="00B860E4" w:rsidP="00B860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E4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B860E4">
        <w:rPr>
          <w:rFonts w:ascii="Times New Roman" w:hAnsi="Times New Roman" w:cs="Times New Roman"/>
          <w:sz w:val="28"/>
          <w:szCs w:val="28"/>
        </w:rPr>
        <w:t xml:space="preserve"> Программа предусматривает последовательное усложнение заданий, которые предстоит выполнять учащимся, развитие у них с первых занятий творческого отношения к работе.</w:t>
      </w:r>
    </w:p>
    <w:p w:rsidR="00B860E4" w:rsidRPr="00B860E4" w:rsidRDefault="00B860E4" w:rsidP="00B860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</w:rPr>
        <w:t>В процессе решения творческих задач школьники должны получить знания по технологии работы с глиной и другими материалами:</w:t>
      </w:r>
    </w:p>
    <w:p w:rsidR="00B860E4" w:rsidRPr="00B860E4" w:rsidRDefault="00B860E4" w:rsidP="00B860E4">
      <w:pPr>
        <w:suppressAutoHyphens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B860E4">
        <w:rPr>
          <w:rFonts w:ascii="Times New Roman" w:hAnsi="Times New Roman" w:cs="Times New Roman"/>
          <w:iCs/>
          <w:sz w:val="28"/>
          <w:szCs w:val="28"/>
          <w:lang w:eastAsia="ar-SA"/>
        </w:rPr>
        <w:t>- знакомство с оборудованием и различными пластическими материалами (стеки, ножи, специальные валики, фактурные поверхности, глина, пласти</w:t>
      </w:r>
      <w:r w:rsidRPr="00B860E4">
        <w:rPr>
          <w:rFonts w:ascii="Times New Roman" w:hAnsi="Times New Roman" w:cs="Times New Roman"/>
          <w:iCs/>
          <w:sz w:val="28"/>
          <w:szCs w:val="28"/>
          <w:lang w:eastAsia="ar-SA"/>
        </w:rPr>
        <w:softHyphen/>
        <w:t>лин);</w:t>
      </w:r>
    </w:p>
    <w:p w:rsidR="00B860E4" w:rsidRPr="00B860E4" w:rsidRDefault="00B860E4" w:rsidP="00B860E4">
      <w:pPr>
        <w:suppressAutoHyphens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B860E4">
        <w:rPr>
          <w:rFonts w:ascii="Times New Roman" w:hAnsi="Times New Roman" w:cs="Times New Roman"/>
          <w:iCs/>
          <w:sz w:val="28"/>
          <w:szCs w:val="28"/>
          <w:lang w:eastAsia="ar-SA"/>
        </w:rPr>
        <w:t>- знакомство со способами лепки различных форм и предметов;</w:t>
      </w:r>
    </w:p>
    <w:p w:rsidR="00B860E4" w:rsidRPr="00B860E4" w:rsidRDefault="00B860E4" w:rsidP="00B860E4">
      <w:pPr>
        <w:suppressAutoHyphens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B860E4">
        <w:rPr>
          <w:rFonts w:ascii="Times New Roman" w:hAnsi="Times New Roman" w:cs="Times New Roman"/>
          <w:iCs/>
          <w:sz w:val="28"/>
          <w:szCs w:val="28"/>
          <w:lang w:eastAsia="ar-SA"/>
        </w:rPr>
        <w:t>- 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композиция»;</w:t>
      </w:r>
    </w:p>
    <w:p w:rsidR="00B860E4" w:rsidRPr="00B860E4" w:rsidRDefault="00B860E4" w:rsidP="00B860E4">
      <w:pPr>
        <w:suppressAutoHyphens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B860E4">
        <w:rPr>
          <w:rFonts w:ascii="Times New Roman" w:hAnsi="Times New Roman" w:cs="Times New Roman"/>
          <w:iCs/>
          <w:sz w:val="28"/>
          <w:szCs w:val="28"/>
          <w:lang w:eastAsia="ar-SA"/>
        </w:rPr>
        <w:t>- формирование умения наблюдать предмет, анализировать его объем, пропорции, форму;</w:t>
      </w:r>
    </w:p>
    <w:p w:rsidR="00B860E4" w:rsidRPr="00B860E4" w:rsidRDefault="00B860E4" w:rsidP="00B860E4">
      <w:pPr>
        <w:suppressAutoHyphens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B860E4">
        <w:rPr>
          <w:rFonts w:ascii="Times New Roman" w:hAnsi="Times New Roman" w:cs="Times New Roman"/>
          <w:iCs/>
          <w:sz w:val="28"/>
          <w:szCs w:val="28"/>
          <w:lang w:eastAsia="ar-SA"/>
        </w:rPr>
        <w:t>- формирование умения передавать массу, объем, пропорции, характерные особенности предметов;</w:t>
      </w:r>
    </w:p>
    <w:p w:rsidR="00B860E4" w:rsidRPr="00B860E4" w:rsidRDefault="00B860E4" w:rsidP="00B860E4">
      <w:pPr>
        <w:suppressAutoHyphens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B860E4">
        <w:rPr>
          <w:rFonts w:ascii="Times New Roman" w:hAnsi="Times New Roman" w:cs="Times New Roman"/>
          <w:iCs/>
          <w:sz w:val="28"/>
          <w:szCs w:val="28"/>
          <w:lang w:eastAsia="ar-SA"/>
        </w:rPr>
        <w:t>- формирование умения работать с натуры и по памяти;</w:t>
      </w:r>
    </w:p>
    <w:p w:rsidR="00B860E4" w:rsidRPr="00B860E4" w:rsidRDefault="00B860E4" w:rsidP="00B860E4">
      <w:pPr>
        <w:suppressAutoHyphens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B860E4">
        <w:rPr>
          <w:rFonts w:ascii="Times New Roman" w:hAnsi="Times New Roman" w:cs="Times New Roman"/>
          <w:iCs/>
          <w:sz w:val="28"/>
          <w:szCs w:val="28"/>
          <w:lang w:eastAsia="ar-SA"/>
        </w:rPr>
        <w:t>- формирование умения применять технические приемы лепки рельефа и объемных форм;</w:t>
      </w:r>
    </w:p>
    <w:p w:rsidR="00B860E4" w:rsidRPr="00B860E4" w:rsidRDefault="00B860E4" w:rsidP="00B860E4">
      <w:pPr>
        <w:suppressAutoHyphens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B860E4">
        <w:rPr>
          <w:rFonts w:ascii="Times New Roman" w:hAnsi="Times New Roman" w:cs="Times New Roman"/>
          <w:iCs/>
          <w:sz w:val="28"/>
          <w:szCs w:val="28"/>
          <w:lang w:eastAsia="ar-SA"/>
        </w:rPr>
        <w:t>- формирование конструктивного и пластического способов лепки.</w:t>
      </w:r>
    </w:p>
    <w:p w:rsidR="00B860E4" w:rsidRPr="00B860E4" w:rsidRDefault="00B860E4" w:rsidP="00B860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0E4">
        <w:rPr>
          <w:rFonts w:ascii="Times New Roman" w:hAnsi="Times New Roman" w:cs="Times New Roman"/>
          <w:sz w:val="28"/>
          <w:szCs w:val="28"/>
        </w:rPr>
        <w:t xml:space="preserve">Учебный предмет "Работа в материале. Скульптура" реализуется при 5(6)-летнем сроке обучения в 1-м и 4-м классе. Объем учебного времени, предусмотренный учебным планом образовательного учреждения на реализацию учебного предмета "Работа в материале. Скульптура", составляет  225 часов, из них аудиторных - 165 часов, 60 часов - самостоятельная работа. </w:t>
      </w:r>
    </w:p>
    <w:p w:rsidR="00B860E4" w:rsidRPr="00B860E4" w:rsidRDefault="00B860E4" w:rsidP="00B860E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E4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проводятся в мелкогрупповой форме, численность в группе - от 4 до 10 человек.</w:t>
      </w:r>
      <w:r w:rsidRPr="00B860E4">
        <w:rPr>
          <w:rFonts w:ascii="Times New Roman" w:eastAsia="Calibri" w:hAnsi="Times New Roman" w:cs="Times New Roman"/>
          <w:sz w:val="28"/>
          <w:szCs w:val="28"/>
        </w:rPr>
        <w:t xml:space="preserve"> Занятия подразделяются на аудиторную и самостоятельную работу. </w:t>
      </w:r>
      <w:r w:rsidRPr="00B860E4">
        <w:rPr>
          <w:rFonts w:ascii="Times New Roman" w:hAnsi="Times New Roman" w:cs="Times New Roman"/>
          <w:color w:val="000000" w:themeColor="text1"/>
          <w:sz w:val="28"/>
          <w:szCs w:val="28"/>
        </w:rPr>
        <w:t>Урок проводится в форме группового занятия. В году – 33 учебные недели. Количество часов в неделю – 2 часа (в 1-м классе); 3 часа (в 4-м классе).</w:t>
      </w:r>
      <w:r w:rsidRPr="00B86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0E4" w:rsidRPr="00B860E4" w:rsidRDefault="00B860E4" w:rsidP="00B8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0E4" w:rsidRDefault="00B860E4" w:rsidP="00B860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60E4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B860E4"/>
    <w:rsid w:val="00DB50F9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B860E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B860E4"/>
    <w:pPr>
      <w:shd w:val="clear" w:color="auto" w:fill="FFFFFF"/>
      <w:spacing w:before="5640" w:after="1020" w:line="240" w:lineRule="atLeast"/>
      <w:ind w:hanging="4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semiHidden/>
    <w:rsid w:val="00B86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2020-02-17T15:25:00Z</dcterms:created>
  <dcterms:modified xsi:type="dcterms:W3CDTF">2020-02-17T15:28:00Z</dcterms:modified>
</cp:coreProperties>
</file>